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8C692" w14:textId="77777777" w:rsidR="002C0B1D" w:rsidRDefault="002C0B1D" w:rsidP="002C0B1D">
      <w:pPr>
        <w:pStyle w:val="Default"/>
      </w:pPr>
    </w:p>
    <w:p w14:paraId="450697CB" w14:textId="77777777" w:rsidR="002C0B1D" w:rsidRDefault="002C0B1D" w:rsidP="00A145CC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МЕТОДИЧЕСКИЕ УКАЗАНИЯ ДЛЯ ВЫПОЛНЕНИЯ </w:t>
      </w:r>
    </w:p>
    <w:p w14:paraId="28FA2EE6" w14:textId="77777777" w:rsidR="002C0B1D" w:rsidRDefault="002C0B1D" w:rsidP="00A145C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ПРАКТИЧЕСКИХ (СЕМИНАРСКИХ) ЗАНЯТИЙ </w:t>
      </w:r>
    </w:p>
    <w:p w14:paraId="20E5F377" w14:textId="235467BC" w:rsidR="002C0B1D" w:rsidRDefault="002C0B1D" w:rsidP="00A145C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дисциплине «Введение в теорию гендера» </w:t>
      </w:r>
    </w:p>
    <w:p w14:paraId="30B9E1C4" w14:textId="77777777" w:rsidR="002C0B1D" w:rsidRDefault="002C0B1D" w:rsidP="00A145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Задания семинарских занятий направлены на повторение и закрепление лекционного материала. Характер взаимосвязи лекционных и семинарских занятий зависит от ряда факторов: сложности темы лекции, формы лекции и отведенного на лекцию времени, уровня подготовленности аудитории, наличия и доступности литературы, раздаточного материала и т.д. От этих же факторов зависит и форма проведения семинарского занятия. </w:t>
      </w:r>
    </w:p>
    <w:p w14:paraId="6616E542" w14:textId="77777777" w:rsidR="002C0B1D" w:rsidRDefault="002C0B1D" w:rsidP="00A145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Для магистрантов наиболее приемлемыми формами семинаров, наряду с традиционными вопросно-ответными формами, являются проведение «круглых столов» по конкретной проблеме с определением обсуждаемого круга вопросов; деловых игр с назначением ролей и функций каждого участника; дискуссий по наиболее актуальным проблемам. Дискуссии – активный метод обучения, в переводе с латинского языка «</w:t>
      </w:r>
      <w:proofErr w:type="spellStart"/>
      <w:r>
        <w:rPr>
          <w:sz w:val="23"/>
          <w:szCs w:val="23"/>
        </w:rPr>
        <w:t>discussio</w:t>
      </w:r>
      <w:proofErr w:type="spellEnd"/>
      <w:r>
        <w:rPr>
          <w:sz w:val="23"/>
          <w:szCs w:val="23"/>
        </w:rPr>
        <w:t xml:space="preserve">» - это исследование или разбор. Это коллективное обсуждение, исследование, сопоставление информации, идей, мнений. Дискуссия может проводиться как самостоятельное методическое мероприятие или являться элементом других методов активного обучения, например: мозговая атака, деловая игра, пресс-конференция. </w:t>
      </w:r>
    </w:p>
    <w:p w14:paraId="685F42AD" w14:textId="781C5363" w:rsidR="00DD7B48" w:rsidRPr="00D82FEA" w:rsidRDefault="002C0B1D" w:rsidP="00A145CC">
      <w:pPr>
        <w:pStyle w:val="7"/>
        <w:jc w:val="both"/>
        <w:rPr>
          <w:b/>
        </w:rPr>
      </w:pPr>
      <w:r>
        <w:rPr>
          <w:sz w:val="23"/>
          <w:szCs w:val="23"/>
        </w:rPr>
        <w:t xml:space="preserve">По данному учебному курсу с учетом значимости его содержания и отведенных на семинар часов предлагается следующий план семинарских занятий: </w:t>
      </w:r>
    </w:p>
    <w:p w14:paraId="298DCD47" w14:textId="77777777" w:rsidR="00DD7B48" w:rsidRPr="00D82FEA" w:rsidRDefault="00DD7B48" w:rsidP="00D82FEA">
      <w:pPr>
        <w:rPr>
          <w:b/>
        </w:rPr>
      </w:pPr>
    </w:p>
    <w:p w14:paraId="4008DBE2" w14:textId="72AA209F" w:rsidR="00DD7B48" w:rsidRPr="00D82FEA" w:rsidRDefault="00684CD5" w:rsidP="00D82FEA">
      <w:proofErr w:type="gramStart"/>
      <w:r w:rsidRPr="00D82FEA">
        <w:rPr>
          <w:b/>
          <w:lang w:eastAsia="ko-KR"/>
        </w:rPr>
        <w:t xml:space="preserve">Семинар </w:t>
      </w:r>
      <w:r w:rsidR="00DD7B48" w:rsidRPr="00D82FEA">
        <w:rPr>
          <w:b/>
          <w:lang w:eastAsia="ko-KR"/>
        </w:rPr>
        <w:t xml:space="preserve"> 1</w:t>
      </w:r>
      <w:proofErr w:type="gramEnd"/>
      <w:r w:rsidR="00DD7B48" w:rsidRPr="00D82FEA">
        <w:rPr>
          <w:b/>
          <w:lang w:eastAsia="ko-KR"/>
        </w:rPr>
        <w:t xml:space="preserve">. </w:t>
      </w:r>
      <w:r w:rsidR="00DD7B48" w:rsidRPr="00D82FEA">
        <w:rPr>
          <w:b/>
        </w:rPr>
        <w:t xml:space="preserve">Понятие </w:t>
      </w:r>
      <w:r w:rsidR="00742D08" w:rsidRPr="00D82FEA">
        <w:rPr>
          <w:b/>
        </w:rPr>
        <w:t>гендер</w:t>
      </w:r>
      <w:r w:rsidR="00DD7B48" w:rsidRPr="00D82FEA">
        <w:rPr>
          <w:b/>
        </w:rPr>
        <w:t>, ее объект, предмет</w:t>
      </w:r>
      <w:r w:rsidR="00DD7B48" w:rsidRPr="00D82FEA">
        <w:t xml:space="preserve">  </w:t>
      </w:r>
    </w:p>
    <w:p w14:paraId="44AEFEF3" w14:textId="77777777" w:rsidR="0071564F" w:rsidRPr="00D82FEA" w:rsidRDefault="0071564F" w:rsidP="00D82FE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0"/>
        <w:rPr>
          <w:smallCaps w:val="0"/>
          <w:color w:val="000000"/>
          <w:sz w:val="24"/>
          <w:szCs w:val="24"/>
        </w:rPr>
      </w:pPr>
      <w:r w:rsidRPr="00D82FEA">
        <w:rPr>
          <w:smallCaps w:val="0"/>
          <w:color w:val="000000"/>
          <w:sz w:val="24"/>
          <w:szCs w:val="24"/>
        </w:rPr>
        <w:t xml:space="preserve">Предмет и объект курса. Представления о «поле» и «гендере». </w:t>
      </w:r>
    </w:p>
    <w:p w14:paraId="444AB8F4" w14:textId="77777777" w:rsidR="0071564F" w:rsidRPr="00D82FEA" w:rsidRDefault="0071564F" w:rsidP="00D82FEA">
      <w:pPr>
        <w:numPr>
          <w:ilvl w:val="0"/>
          <w:numId w:val="2"/>
        </w:numPr>
        <w:tabs>
          <w:tab w:val="clear" w:pos="1440"/>
          <w:tab w:val="num" w:pos="1080"/>
        </w:tabs>
        <w:ind w:firstLine="0"/>
      </w:pPr>
      <w:r w:rsidRPr="00D82FEA">
        <w:t xml:space="preserve">Гендер, гендерный подход: определение, сущность и особенности </w:t>
      </w:r>
    </w:p>
    <w:p w14:paraId="24CACC60" w14:textId="77777777" w:rsidR="0071564F" w:rsidRPr="00D82FEA" w:rsidRDefault="0071564F" w:rsidP="00D82FEA">
      <w:pPr>
        <w:numPr>
          <w:ilvl w:val="0"/>
          <w:numId w:val="2"/>
        </w:numPr>
        <w:tabs>
          <w:tab w:val="clear" w:pos="1440"/>
          <w:tab w:val="num" w:pos="1080"/>
        </w:tabs>
        <w:ind w:firstLine="0"/>
        <w:rPr>
          <w:b/>
          <w:lang w:eastAsia="ko-KR"/>
        </w:rPr>
      </w:pPr>
      <w:r w:rsidRPr="00D82FEA">
        <w:t xml:space="preserve">Объект и предмет </w:t>
      </w:r>
      <w:proofErr w:type="spellStart"/>
      <w:r w:rsidRPr="00D82FEA">
        <w:t>гендерологии</w:t>
      </w:r>
      <w:proofErr w:type="spellEnd"/>
      <w:r w:rsidRPr="00D82FEA">
        <w:t>, основные методологические подходы</w:t>
      </w:r>
    </w:p>
    <w:p w14:paraId="2BBBE188" w14:textId="130F4DB4" w:rsidR="0071564F" w:rsidRPr="00D82FEA" w:rsidRDefault="0071564F" w:rsidP="00D82FEA">
      <w:pPr>
        <w:numPr>
          <w:ilvl w:val="0"/>
          <w:numId w:val="2"/>
        </w:numPr>
        <w:tabs>
          <w:tab w:val="clear" w:pos="1440"/>
          <w:tab w:val="num" w:pos="1080"/>
        </w:tabs>
        <w:ind w:firstLine="0"/>
        <w:rPr>
          <w:b/>
          <w:lang w:eastAsia="ko-KR"/>
        </w:rPr>
      </w:pPr>
      <w:r w:rsidRPr="00D82FEA">
        <w:rPr>
          <w:color w:val="000000"/>
        </w:rPr>
        <w:t>Ключевые концепты: пол, матриархат, патриархат, феминизм, гендерная дискриминация, гендерный дисплей, понятие о правах человека и правах женщин, традиционное общество.</w:t>
      </w:r>
    </w:p>
    <w:p w14:paraId="00CBE15F" w14:textId="77777777" w:rsidR="0071564F" w:rsidRPr="00D82FEA" w:rsidRDefault="0071564F" w:rsidP="00D82FEA">
      <w:pPr>
        <w:rPr>
          <w:b/>
          <w:lang w:eastAsia="ko-KR"/>
        </w:rPr>
      </w:pPr>
    </w:p>
    <w:p w14:paraId="72C8BEB0" w14:textId="196621A6" w:rsidR="00742D08" w:rsidRPr="00D82FEA" w:rsidRDefault="00825499" w:rsidP="00D82FEA">
      <w:pPr>
        <w:rPr>
          <w:b/>
          <w:lang w:eastAsia="ko-KR"/>
        </w:rPr>
      </w:pPr>
      <w:r w:rsidRPr="00D82FEA">
        <w:rPr>
          <w:b/>
          <w:lang w:eastAsia="ko-KR"/>
        </w:rPr>
        <w:t>Семинар</w:t>
      </w:r>
      <w:r w:rsidR="00DD7B48" w:rsidRPr="00D82FEA">
        <w:rPr>
          <w:b/>
          <w:lang w:eastAsia="ko-KR"/>
        </w:rPr>
        <w:t xml:space="preserve"> 2-3. </w:t>
      </w:r>
    </w:p>
    <w:p w14:paraId="1A4865C5" w14:textId="038B2E30" w:rsidR="00742D08" w:rsidRPr="00D82FEA" w:rsidRDefault="00742D08" w:rsidP="00D82FEA">
      <w:pPr>
        <w:rPr>
          <w:b/>
          <w:lang w:eastAsia="ko-KR"/>
        </w:rPr>
      </w:pPr>
      <w:r w:rsidRPr="00D82FEA">
        <w:rPr>
          <w:rFonts w:eastAsia="??"/>
          <w:b/>
          <w:lang w:eastAsia="ko-KR"/>
        </w:rPr>
        <w:t>Основные теории гендера</w:t>
      </w:r>
    </w:p>
    <w:p w14:paraId="6674E58B" w14:textId="77777777" w:rsidR="00742D08" w:rsidRPr="00D82FEA" w:rsidRDefault="00742D08" w:rsidP="00D82FEA">
      <w:pPr>
        <w:numPr>
          <w:ilvl w:val="0"/>
          <w:numId w:val="6"/>
        </w:numPr>
        <w:tabs>
          <w:tab w:val="clear" w:pos="1800"/>
        </w:tabs>
        <w:ind w:left="1080" w:right="-289" w:firstLine="0"/>
        <w:rPr>
          <w:iCs/>
        </w:rPr>
      </w:pPr>
      <w:r w:rsidRPr="00D82FEA">
        <w:rPr>
          <w:iCs/>
        </w:rPr>
        <w:t>Биологическая теория</w:t>
      </w:r>
    </w:p>
    <w:p w14:paraId="2D97016E" w14:textId="77777777" w:rsidR="00742D08" w:rsidRPr="00D82FEA" w:rsidRDefault="00742D08" w:rsidP="00D82FEA">
      <w:pPr>
        <w:numPr>
          <w:ilvl w:val="0"/>
          <w:numId w:val="6"/>
        </w:numPr>
        <w:tabs>
          <w:tab w:val="clear" w:pos="1800"/>
        </w:tabs>
        <w:ind w:left="1080" w:right="-289" w:firstLine="0"/>
        <w:rPr>
          <w:iCs/>
        </w:rPr>
      </w:pPr>
      <w:r w:rsidRPr="00D82FEA">
        <w:rPr>
          <w:iCs/>
        </w:rPr>
        <w:t xml:space="preserve">Теории </w:t>
      </w:r>
      <w:proofErr w:type="spellStart"/>
      <w:r w:rsidRPr="00D82FEA">
        <w:rPr>
          <w:iCs/>
        </w:rPr>
        <w:t>биодетерминизма</w:t>
      </w:r>
      <w:proofErr w:type="spellEnd"/>
    </w:p>
    <w:p w14:paraId="151E9D13" w14:textId="77777777" w:rsidR="00742D08" w:rsidRPr="00D82FEA" w:rsidRDefault="00742D08" w:rsidP="00D82FEA">
      <w:pPr>
        <w:numPr>
          <w:ilvl w:val="0"/>
          <w:numId w:val="6"/>
        </w:numPr>
        <w:tabs>
          <w:tab w:val="clear" w:pos="1800"/>
        </w:tabs>
        <w:ind w:left="1080" w:right="-289" w:firstLine="0"/>
        <w:rPr>
          <w:iCs/>
        </w:rPr>
      </w:pPr>
      <w:r w:rsidRPr="00D82FEA">
        <w:rPr>
          <w:iCs/>
        </w:rPr>
        <w:t>Экзистенциалистский подход к проблемам пола</w:t>
      </w:r>
    </w:p>
    <w:p w14:paraId="527C99A6" w14:textId="77777777" w:rsidR="00742D08" w:rsidRPr="00D82FEA" w:rsidRDefault="00742D08" w:rsidP="00D82FEA">
      <w:pPr>
        <w:numPr>
          <w:ilvl w:val="0"/>
          <w:numId w:val="6"/>
        </w:numPr>
        <w:tabs>
          <w:tab w:val="clear" w:pos="1800"/>
        </w:tabs>
        <w:ind w:left="1080" w:right="-289" w:firstLine="0"/>
        <w:rPr>
          <w:iCs/>
        </w:rPr>
      </w:pPr>
      <w:r w:rsidRPr="00D82FEA">
        <w:rPr>
          <w:iCs/>
        </w:rPr>
        <w:t>Ролевая теория (семья, социализация)</w:t>
      </w:r>
    </w:p>
    <w:p w14:paraId="111F548B" w14:textId="77777777" w:rsidR="00742D08" w:rsidRPr="00D82FEA" w:rsidRDefault="00742D08" w:rsidP="00D82FEA">
      <w:pPr>
        <w:numPr>
          <w:ilvl w:val="0"/>
          <w:numId w:val="6"/>
        </w:numPr>
        <w:tabs>
          <w:tab w:val="clear" w:pos="1800"/>
        </w:tabs>
        <w:ind w:left="1080" w:right="-289" w:firstLine="0"/>
        <w:rPr>
          <w:iCs/>
        </w:rPr>
      </w:pPr>
      <w:r w:rsidRPr="00D82FEA">
        <w:rPr>
          <w:iCs/>
        </w:rPr>
        <w:t>Символическое направление</w:t>
      </w:r>
    </w:p>
    <w:p w14:paraId="79FB06CC" w14:textId="77777777" w:rsidR="00742D08" w:rsidRPr="00D82FEA" w:rsidRDefault="00742D08" w:rsidP="00D82FEA">
      <w:pPr>
        <w:numPr>
          <w:ilvl w:val="0"/>
          <w:numId w:val="6"/>
        </w:numPr>
        <w:tabs>
          <w:tab w:val="clear" w:pos="1800"/>
        </w:tabs>
        <w:ind w:left="1080" w:right="-289" w:firstLine="0"/>
        <w:rPr>
          <w:iCs/>
        </w:rPr>
      </w:pPr>
      <w:r w:rsidRPr="00D82FEA">
        <w:rPr>
          <w:iCs/>
        </w:rPr>
        <w:t>Женщина и мужчина в обществе (власть и пол)</w:t>
      </w:r>
    </w:p>
    <w:p w14:paraId="2E40CA0E" w14:textId="77777777" w:rsidR="00742D08" w:rsidRPr="00D82FEA" w:rsidRDefault="00742D08" w:rsidP="00D82FEA">
      <w:pPr>
        <w:numPr>
          <w:ilvl w:val="0"/>
          <w:numId w:val="6"/>
        </w:numPr>
        <w:tabs>
          <w:tab w:val="clear" w:pos="1800"/>
        </w:tabs>
        <w:ind w:left="1080" w:right="-289" w:firstLine="0"/>
        <w:rPr>
          <w:iCs/>
        </w:rPr>
      </w:pPr>
      <w:r w:rsidRPr="00D82FEA">
        <w:rPr>
          <w:iCs/>
        </w:rPr>
        <w:t xml:space="preserve">Особенности </w:t>
      </w:r>
      <w:proofErr w:type="spellStart"/>
      <w:r w:rsidRPr="00D82FEA">
        <w:rPr>
          <w:iCs/>
        </w:rPr>
        <w:t>полоролевого</w:t>
      </w:r>
      <w:proofErr w:type="spellEnd"/>
      <w:r w:rsidRPr="00D82FEA">
        <w:rPr>
          <w:iCs/>
        </w:rPr>
        <w:t xml:space="preserve"> поведения в семье</w:t>
      </w:r>
    </w:p>
    <w:p w14:paraId="06943E00" w14:textId="77777777" w:rsidR="00742D08" w:rsidRPr="00D82FEA" w:rsidRDefault="00742D08" w:rsidP="00D82FEA">
      <w:pPr>
        <w:numPr>
          <w:ilvl w:val="0"/>
          <w:numId w:val="6"/>
        </w:numPr>
        <w:tabs>
          <w:tab w:val="clear" w:pos="1800"/>
        </w:tabs>
        <w:ind w:left="1080" w:right="-289" w:firstLine="0"/>
        <w:rPr>
          <w:iCs/>
        </w:rPr>
      </w:pPr>
      <w:r w:rsidRPr="00D82FEA">
        <w:rPr>
          <w:bCs/>
          <w:iCs/>
        </w:rPr>
        <w:t>Экономическая теория изучения семьи и брачного рынка</w:t>
      </w:r>
    </w:p>
    <w:p w14:paraId="001B4159" w14:textId="77777777" w:rsidR="00742D08" w:rsidRPr="00D82FEA" w:rsidRDefault="00742D08" w:rsidP="00D82FEA">
      <w:pPr>
        <w:numPr>
          <w:ilvl w:val="0"/>
          <w:numId w:val="6"/>
        </w:numPr>
        <w:tabs>
          <w:tab w:val="clear" w:pos="1800"/>
        </w:tabs>
        <w:ind w:left="1080" w:right="-289" w:firstLine="0"/>
        <w:rPr>
          <w:iCs/>
        </w:rPr>
      </w:pPr>
      <w:r w:rsidRPr="00D82FEA">
        <w:rPr>
          <w:bCs/>
          <w:iCs/>
        </w:rPr>
        <w:t>Особенности постмодернистских теорий</w:t>
      </w:r>
    </w:p>
    <w:p w14:paraId="2BD3C481" w14:textId="77777777" w:rsidR="008F38CB" w:rsidRPr="00D82FEA" w:rsidRDefault="008F38CB" w:rsidP="00D82FEA">
      <w:pPr>
        <w:rPr>
          <w:b/>
          <w:lang w:eastAsia="ko-KR"/>
        </w:rPr>
      </w:pPr>
    </w:p>
    <w:p w14:paraId="3D1B0848" w14:textId="3B9A7C69" w:rsidR="00ED00D8" w:rsidRPr="00D82FEA" w:rsidRDefault="00825499" w:rsidP="00D82FEA">
      <w:pPr>
        <w:rPr>
          <w:b/>
          <w:lang w:eastAsia="ko-KR"/>
        </w:rPr>
      </w:pPr>
      <w:r w:rsidRPr="00D82FEA">
        <w:rPr>
          <w:b/>
          <w:lang w:eastAsia="ko-KR"/>
        </w:rPr>
        <w:t>Семинар</w:t>
      </w:r>
      <w:r w:rsidR="008F38CB" w:rsidRPr="00D82FEA">
        <w:rPr>
          <w:b/>
          <w:lang w:eastAsia="ko-KR"/>
        </w:rPr>
        <w:t xml:space="preserve"> </w:t>
      </w:r>
      <w:r w:rsidR="005C1C35" w:rsidRPr="00D82FEA">
        <w:rPr>
          <w:b/>
          <w:lang w:eastAsia="ko-KR"/>
        </w:rPr>
        <w:t>4</w:t>
      </w:r>
      <w:r w:rsidR="008F38CB" w:rsidRPr="00D82FEA">
        <w:rPr>
          <w:b/>
          <w:lang w:eastAsia="ko-KR"/>
        </w:rPr>
        <w:t>-</w:t>
      </w:r>
      <w:r w:rsidR="005C1C35" w:rsidRPr="00D82FEA">
        <w:rPr>
          <w:b/>
          <w:lang w:eastAsia="ko-KR"/>
        </w:rPr>
        <w:t>5</w:t>
      </w:r>
      <w:r w:rsidR="008F38CB" w:rsidRPr="00D82FEA">
        <w:rPr>
          <w:b/>
          <w:lang w:eastAsia="ko-KR"/>
        </w:rPr>
        <w:t xml:space="preserve">. </w:t>
      </w:r>
      <w:r w:rsidR="008F38CB" w:rsidRPr="00D82FEA">
        <w:rPr>
          <w:color w:val="000000"/>
        </w:rPr>
        <w:t xml:space="preserve">Гендерные исследования: становление </w:t>
      </w:r>
      <w:proofErr w:type="spellStart"/>
      <w:r w:rsidR="008F38CB" w:rsidRPr="00D82FEA">
        <w:rPr>
          <w:color w:val="000000"/>
        </w:rPr>
        <w:t>гендеристики</w:t>
      </w:r>
      <w:proofErr w:type="spellEnd"/>
      <w:r w:rsidR="008F38CB" w:rsidRPr="00D82FEA">
        <w:rPr>
          <w:color w:val="000000"/>
        </w:rPr>
        <w:t xml:space="preserve"> как науки. </w:t>
      </w:r>
    </w:p>
    <w:p w14:paraId="187E7D5F" w14:textId="690817DA" w:rsidR="00ED00D8" w:rsidRPr="00D82FEA" w:rsidRDefault="009228CB" w:rsidP="00D82FEA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D82FEA">
        <w:rPr>
          <w:color w:val="000000"/>
        </w:rPr>
        <w:t>1.</w:t>
      </w:r>
      <w:r w:rsidR="00ED00D8" w:rsidRPr="00D82FEA">
        <w:rPr>
          <w:color w:val="000000"/>
        </w:rPr>
        <w:t>.</w:t>
      </w:r>
      <w:r w:rsidR="008F38CB" w:rsidRPr="00D82FEA">
        <w:rPr>
          <w:color w:val="000000"/>
        </w:rPr>
        <w:t>Проблема</w:t>
      </w:r>
      <w:proofErr w:type="gramEnd"/>
      <w:r w:rsidR="008F38CB" w:rsidRPr="00D82FEA">
        <w:rPr>
          <w:color w:val="000000"/>
        </w:rPr>
        <w:t xml:space="preserve"> содержания понятия «гендер» (гендерные исследования – как исследования по женской истории, </w:t>
      </w:r>
      <w:proofErr w:type="spellStart"/>
      <w:r w:rsidR="008F38CB" w:rsidRPr="00D82FEA">
        <w:rPr>
          <w:color w:val="000000"/>
        </w:rPr>
        <w:t>Р.Унгер</w:t>
      </w:r>
      <w:proofErr w:type="spellEnd"/>
      <w:r w:rsidR="008F38CB" w:rsidRPr="00D82FEA">
        <w:rPr>
          <w:color w:val="000000"/>
        </w:rPr>
        <w:t xml:space="preserve">, А. Рич, Г. Рабин; </w:t>
      </w:r>
    </w:p>
    <w:p w14:paraId="06E8B8A8" w14:textId="595F2043" w:rsidR="00ED00D8" w:rsidRPr="00D82FEA" w:rsidRDefault="009228CB" w:rsidP="00D82FE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D82FEA">
        <w:rPr>
          <w:color w:val="000000"/>
        </w:rPr>
        <w:t>2</w:t>
      </w:r>
      <w:r w:rsidR="00ED00D8" w:rsidRPr="00D82FEA">
        <w:rPr>
          <w:color w:val="000000"/>
        </w:rPr>
        <w:t>.</w:t>
      </w:r>
      <w:r w:rsidR="008F38CB" w:rsidRPr="00D82FEA">
        <w:rPr>
          <w:color w:val="000000"/>
        </w:rPr>
        <w:t xml:space="preserve">гендерные исследования, как исследования всех форм взаимодействия и </w:t>
      </w:r>
      <w:proofErr w:type="spellStart"/>
      <w:r w:rsidR="008F38CB" w:rsidRPr="00D82FEA">
        <w:rPr>
          <w:color w:val="000000"/>
        </w:rPr>
        <w:t>взаимооталкивания</w:t>
      </w:r>
      <w:proofErr w:type="spellEnd"/>
      <w:r w:rsidR="008F38CB" w:rsidRPr="00D82FEA">
        <w:rPr>
          <w:color w:val="000000"/>
        </w:rPr>
        <w:t xml:space="preserve"> мужского и женского, Дж. Скотт)</w:t>
      </w:r>
    </w:p>
    <w:p w14:paraId="4B9F4DA1" w14:textId="21A606B1" w:rsidR="00ED00D8" w:rsidRPr="00D82FEA" w:rsidRDefault="009228CB" w:rsidP="00D82FE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D82FEA">
        <w:rPr>
          <w:iCs/>
        </w:rPr>
        <w:t>3</w:t>
      </w:r>
      <w:r w:rsidR="00ED00D8" w:rsidRPr="00D82FEA">
        <w:rPr>
          <w:iCs/>
        </w:rPr>
        <w:t>.Гендерные исследования «первой волны» (1960-1970 гг.)</w:t>
      </w:r>
    </w:p>
    <w:p w14:paraId="3971E9D0" w14:textId="449D3876" w:rsidR="00ED00D8" w:rsidRPr="00D82FEA" w:rsidRDefault="009228CB" w:rsidP="00D82FEA">
      <w:pPr>
        <w:rPr>
          <w:b/>
          <w:lang w:eastAsia="ko-KR"/>
        </w:rPr>
      </w:pPr>
      <w:r w:rsidRPr="00D82FEA">
        <w:rPr>
          <w:iCs/>
        </w:rPr>
        <w:lastRenderedPageBreak/>
        <w:t>4</w:t>
      </w:r>
      <w:r w:rsidR="00ED00D8" w:rsidRPr="00D82FEA">
        <w:rPr>
          <w:iCs/>
        </w:rPr>
        <w:t xml:space="preserve">.Вторая стадия развития гендерных исследований (1980-е гг.). </w:t>
      </w:r>
    </w:p>
    <w:p w14:paraId="62239F9C" w14:textId="38ED3DC5" w:rsidR="00ED00D8" w:rsidRPr="00D82FEA" w:rsidRDefault="009228CB" w:rsidP="00D82FEA">
      <w:pPr>
        <w:rPr>
          <w:b/>
          <w:lang w:eastAsia="ko-KR"/>
        </w:rPr>
      </w:pPr>
      <w:r w:rsidRPr="00D82FEA">
        <w:rPr>
          <w:color w:val="000000"/>
        </w:rPr>
        <w:t>5</w:t>
      </w:r>
      <w:r w:rsidR="00ED00D8" w:rsidRPr="00D82FEA">
        <w:rPr>
          <w:color w:val="000000"/>
        </w:rPr>
        <w:t>.Третья стадия развития гендерных исследований (конец 1980-х - конец 1990-х гг.).</w:t>
      </w:r>
    </w:p>
    <w:p w14:paraId="0BAF15B7" w14:textId="1CF4A5F5" w:rsidR="00ED00D8" w:rsidRPr="00D82FEA" w:rsidRDefault="009228CB" w:rsidP="00D82FEA">
      <w:pPr>
        <w:rPr>
          <w:b/>
          <w:lang w:eastAsia="ko-KR"/>
        </w:rPr>
      </w:pPr>
      <w:r w:rsidRPr="00D82FEA">
        <w:rPr>
          <w:color w:val="000000"/>
        </w:rPr>
        <w:t>6</w:t>
      </w:r>
      <w:r w:rsidR="00ED00D8" w:rsidRPr="00D82FEA">
        <w:rPr>
          <w:color w:val="000000"/>
        </w:rPr>
        <w:t xml:space="preserve">.Четвертая стадия: гендерные исследования в эпоху глобализации (на рубеже </w:t>
      </w:r>
      <w:r w:rsidR="00ED00D8" w:rsidRPr="00D82FEA">
        <w:rPr>
          <w:color w:val="000000"/>
          <w:lang w:val="en-US"/>
        </w:rPr>
        <w:t>XX</w:t>
      </w:r>
      <w:r w:rsidR="00ED00D8" w:rsidRPr="00D82FEA">
        <w:rPr>
          <w:color w:val="000000"/>
        </w:rPr>
        <w:t>-</w:t>
      </w:r>
      <w:r w:rsidR="00ED00D8" w:rsidRPr="00D82FEA">
        <w:rPr>
          <w:color w:val="000000"/>
          <w:lang w:val="en-US"/>
        </w:rPr>
        <w:t>XXI</w:t>
      </w:r>
      <w:r w:rsidR="00ED00D8" w:rsidRPr="00D82FEA">
        <w:rPr>
          <w:color w:val="000000"/>
        </w:rPr>
        <w:t xml:space="preserve"> вв.)</w:t>
      </w:r>
    </w:p>
    <w:p w14:paraId="4158E849" w14:textId="407A3A3D" w:rsidR="00ED00D8" w:rsidRPr="00D82FEA" w:rsidRDefault="00ED00D8" w:rsidP="00D82FEA">
      <w:pPr>
        <w:rPr>
          <w:b/>
          <w:iCs/>
        </w:rPr>
      </w:pPr>
    </w:p>
    <w:p w14:paraId="2C191492" w14:textId="5936F9C8" w:rsidR="00916364" w:rsidRPr="00D82FEA" w:rsidRDefault="00916364" w:rsidP="00D82FEA">
      <w:pPr>
        <w:rPr>
          <w:b/>
          <w:iCs/>
        </w:rPr>
      </w:pPr>
    </w:p>
    <w:p w14:paraId="31573C5E" w14:textId="0FEED935" w:rsidR="00617F80" w:rsidRPr="00D82FEA" w:rsidRDefault="00825499" w:rsidP="00D82FEA">
      <w:pPr>
        <w:tabs>
          <w:tab w:val="left" w:pos="720"/>
        </w:tabs>
        <w:rPr>
          <w:b/>
          <w:lang w:eastAsia="ko-KR"/>
        </w:rPr>
      </w:pPr>
      <w:r w:rsidRPr="00D82FEA">
        <w:rPr>
          <w:b/>
          <w:lang w:eastAsia="ko-KR"/>
        </w:rPr>
        <w:t>Семинар</w:t>
      </w:r>
      <w:r w:rsidR="00617F80" w:rsidRPr="00D82FEA">
        <w:rPr>
          <w:b/>
          <w:lang w:eastAsia="ko-KR"/>
        </w:rPr>
        <w:t xml:space="preserve"> 6-7. </w:t>
      </w:r>
      <w:r w:rsidR="00617F80" w:rsidRPr="00D82FEA">
        <w:rPr>
          <w:b/>
          <w:iCs/>
        </w:rPr>
        <w:t>Количественные и качественные методы в гендерных исследованиях</w:t>
      </w:r>
    </w:p>
    <w:p w14:paraId="7AB3AA87" w14:textId="2CE36502" w:rsidR="00617F80" w:rsidRPr="00D82FEA" w:rsidRDefault="003F44D5" w:rsidP="003F44D5">
      <w:r>
        <w:rPr>
          <w:iCs/>
        </w:rPr>
        <w:t>1.</w:t>
      </w:r>
      <w:r w:rsidR="00617F80" w:rsidRPr="00D82FEA">
        <w:rPr>
          <w:iCs/>
        </w:rPr>
        <w:t>Историческая ретроспектива</w:t>
      </w:r>
    </w:p>
    <w:p w14:paraId="59A1E8B7" w14:textId="5CD9B0A8" w:rsidR="00617F80" w:rsidRPr="00D82FEA" w:rsidRDefault="003F44D5" w:rsidP="003F44D5">
      <w:r>
        <w:rPr>
          <w:iCs/>
        </w:rPr>
        <w:t>2.</w:t>
      </w:r>
      <w:r w:rsidR="00617F80" w:rsidRPr="00D82FEA">
        <w:rPr>
          <w:iCs/>
        </w:rPr>
        <w:t>Количественные методы</w:t>
      </w:r>
    </w:p>
    <w:p w14:paraId="33698F12" w14:textId="0EE52AD6" w:rsidR="00617F80" w:rsidRPr="00D82FEA" w:rsidRDefault="003F44D5" w:rsidP="003F44D5">
      <w:r>
        <w:rPr>
          <w:iCs/>
        </w:rPr>
        <w:t>3.</w:t>
      </w:r>
      <w:r w:rsidR="00617F80" w:rsidRPr="00D82FEA">
        <w:rPr>
          <w:iCs/>
        </w:rPr>
        <w:t>Качественные методы</w:t>
      </w:r>
    </w:p>
    <w:p w14:paraId="73A2702A" w14:textId="58EB30FA" w:rsidR="00617F80" w:rsidRPr="00D82FEA" w:rsidRDefault="003F44D5" w:rsidP="003F44D5">
      <w:r>
        <w:rPr>
          <w:iCs/>
        </w:rPr>
        <w:t>4.</w:t>
      </w:r>
      <w:r w:rsidR="00617F80" w:rsidRPr="00D82FEA">
        <w:rPr>
          <w:iCs/>
        </w:rPr>
        <w:t>Сравнительный анализ количественных и качественных методов</w:t>
      </w:r>
      <w:r w:rsidR="00617F80" w:rsidRPr="00D82FEA">
        <w:t xml:space="preserve"> </w:t>
      </w:r>
    </w:p>
    <w:p w14:paraId="7B3761AA" w14:textId="16AAB1B8" w:rsidR="00916364" w:rsidRPr="00D82FEA" w:rsidRDefault="00916364" w:rsidP="00D82FEA">
      <w:pPr>
        <w:rPr>
          <w:b/>
          <w:iCs/>
        </w:rPr>
      </w:pPr>
    </w:p>
    <w:p w14:paraId="2D70962B" w14:textId="533DBD8C" w:rsidR="00916364" w:rsidRPr="00D82FEA" w:rsidRDefault="00916364" w:rsidP="00D82FEA">
      <w:pPr>
        <w:rPr>
          <w:b/>
          <w:iCs/>
        </w:rPr>
      </w:pPr>
    </w:p>
    <w:p w14:paraId="6F98DEAB" w14:textId="6208F8BF" w:rsidR="00A314A8" w:rsidRPr="00D82FEA" w:rsidRDefault="00825499" w:rsidP="00D82FEA">
      <w:pPr>
        <w:rPr>
          <w:b/>
          <w:iCs/>
        </w:rPr>
      </w:pPr>
      <w:r w:rsidRPr="00D82FEA">
        <w:rPr>
          <w:b/>
          <w:lang w:eastAsia="ko-KR"/>
        </w:rPr>
        <w:t xml:space="preserve">Семинар </w:t>
      </w:r>
      <w:proofErr w:type="gramStart"/>
      <w:r w:rsidRPr="00D82FEA">
        <w:rPr>
          <w:b/>
          <w:lang w:eastAsia="ko-KR"/>
        </w:rPr>
        <w:t>9.</w:t>
      </w:r>
      <w:r w:rsidR="00A314A8" w:rsidRPr="00D82FEA">
        <w:rPr>
          <w:b/>
          <w:iCs/>
        </w:rPr>
        <w:t>Мужчина</w:t>
      </w:r>
      <w:proofErr w:type="gramEnd"/>
      <w:r w:rsidR="00A314A8" w:rsidRPr="00D82FEA">
        <w:rPr>
          <w:b/>
          <w:iCs/>
        </w:rPr>
        <w:t xml:space="preserve"> и женщина как субъекты общества. Социализация и гендер</w:t>
      </w:r>
    </w:p>
    <w:p w14:paraId="23DDEBB5" w14:textId="5FD6CEF3" w:rsidR="003F44D5" w:rsidRDefault="003F44D5" w:rsidP="003F44D5">
      <w:pPr>
        <w:rPr>
          <w:b/>
          <w:lang w:eastAsia="ko-KR"/>
        </w:rPr>
      </w:pPr>
      <w:r>
        <w:t>1.</w:t>
      </w:r>
      <w:r w:rsidR="00751493">
        <w:t xml:space="preserve">Понятие гендерной социализации. Гендерной идентичности, гендерной роли. </w:t>
      </w:r>
      <w:r>
        <w:rPr>
          <w:iCs/>
        </w:rPr>
        <w:t xml:space="preserve"> 2.</w:t>
      </w:r>
      <w:r w:rsidR="00A314A8" w:rsidRPr="00D82FEA">
        <w:rPr>
          <w:iCs/>
        </w:rPr>
        <w:t>Классические психологические и социологические теори</w:t>
      </w:r>
      <w:r>
        <w:rPr>
          <w:iCs/>
        </w:rPr>
        <w:t>и в понимании г</w:t>
      </w:r>
      <w:r w:rsidR="00A314A8" w:rsidRPr="00D82FEA">
        <w:rPr>
          <w:iCs/>
        </w:rPr>
        <w:t xml:space="preserve">ендерной социализации </w:t>
      </w:r>
    </w:p>
    <w:p w14:paraId="746517CF" w14:textId="7841012E" w:rsidR="003F44D5" w:rsidRDefault="003F44D5" w:rsidP="003F44D5">
      <w:r>
        <w:t>3.</w:t>
      </w:r>
      <w:r w:rsidR="00751493">
        <w:t>Теории усвоения половых ролей в детском возрасте. Психоанализ (</w:t>
      </w:r>
      <w:proofErr w:type="spellStart"/>
      <w:r w:rsidR="00751493">
        <w:t>З.Фрейд</w:t>
      </w:r>
      <w:proofErr w:type="spellEnd"/>
      <w:r w:rsidR="00751493">
        <w:t xml:space="preserve">), </w:t>
      </w:r>
      <w:r>
        <w:t xml:space="preserve">     </w:t>
      </w:r>
    </w:p>
    <w:p w14:paraId="2AC0120F" w14:textId="750FEF18" w:rsidR="00751493" w:rsidRPr="00751493" w:rsidRDefault="00751493" w:rsidP="003F44D5">
      <w:pPr>
        <w:rPr>
          <w:b/>
          <w:lang w:eastAsia="ko-KR"/>
        </w:rPr>
      </w:pPr>
      <w:r>
        <w:t>теория социального научения, теория когнитивного развития (</w:t>
      </w:r>
      <w:proofErr w:type="spellStart"/>
      <w:r>
        <w:t>Л.Колберг</w:t>
      </w:r>
      <w:proofErr w:type="spellEnd"/>
      <w:r>
        <w:t>), новая психология пола (</w:t>
      </w:r>
      <w:proofErr w:type="spellStart"/>
      <w:r>
        <w:t>С.Бем</w:t>
      </w:r>
      <w:proofErr w:type="spellEnd"/>
      <w:r>
        <w:t xml:space="preserve"> и др.)</w:t>
      </w:r>
    </w:p>
    <w:p w14:paraId="3DA5096C" w14:textId="1E2A3BE1" w:rsidR="00916364" w:rsidRPr="00D82FEA" w:rsidRDefault="00751493" w:rsidP="003F44D5">
      <w:pPr>
        <w:rPr>
          <w:b/>
          <w:lang w:eastAsia="ko-KR"/>
        </w:rPr>
      </w:pPr>
      <w:r>
        <w:rPr>
          <w:iCs/>
        </w:rPr>
        <w:t>4.</w:t>
      </w:r>
      <w:r w:rsidR="00A314A8" w:rsidRPr="00D82FEA">
        <w:rPr>
          <w:iCs/>
        </w:rPr>
        <w:t>Основные стадии гендерной социализации</w:t>
      </w:r>
    </w:p>
    <w:p w14:paraId="35F4E590" w14:textId="0F179411" w:rsidR="00916364" w:rsidRPr="00D82FEA" w:rsidRDefault="00916364" w:rsidP="00D82FEA">
      <w:pPr>
        <w:rPr>
          <w:b/>
          <w:iCs/>
        </w:rPr>
      </w:pPr>
    </w:p>
    <w:p w14:paraId="1697FFFC" w14:textId="604415AD" w:rsidR="00916364" w:rsidRPr="00D82FEA" w:rsidRDefault="00916364" w:rsidP="00D82FEA">
      <w:pPr>
        <w:rPr>
          <w:b/>
          <w:iCs/>
        </w:rPr>
      </w:pPr>
    </w:p>
    <w:p w14:paraId="5732A19C" w14:textId="3C67D1D7" w:rsidR="002878A3" w:rsidRPr="00D82FEA" w:rsidRDefault="00A314A8" w:rsidP="00D82FEA">
      <w:pPr>
        <w:rPr>
          <w:b/>
          <w:iCs/>
        </w:rPr>
      </w:pPr>
      <w:r w:rsidRPr="00D82FEA">
        <w:rPr>
          <w:b/>
          <w:lang w:eastAsia="ko-KR"/>
        </w:rPr>
        <w:t>Семинар 10.</w:t>
      </w:r>
      <w:r w:rsidR="003F44D5">
        <w:rPr>
          <w:b/>
          <w:lang w:eastAsia="ko-KR"/>
        </w:rPr>
        <w:t xml:space="preserve"> </w:t>
      </w:r>
      <w:r w:rsidR="002878A3" w:rsidRPr="003F44D5">
        <w:rPr>
          <w:b/>
          <w:color w:val="000000"/>
        </w:rPr>
        <w:t>Характеристика</w:t>
      </w:r>
      <w:r w:rsidR="002878A3" w:rsidRPr="003F44D5">
        <w:rPr>
          <w:b/>
        </w:rPr>
        <w:t xml:space="preserve"> </w:t>
      </w:r>
      <w:r w:rsidR="002878A3" w:rsidRPr="003F44D5">
        <w:rPr>
          <w:b/>
          <w:color w:val="000000"/>
        </w:rPr>
        <w:t>гендерных стереотипов в христианстве</w:t>
      </w:r>
    </w:p>
    <w:p w14:paraId="7A16D173" w14:textId="77777777" w:rsidR="000D09EC" w:rsidRPr="00D82FEA" w:rsidRDefault="000D09EC" w:rsidP="003F44D5">
      <w:pPr>
        <w:shd w:val="clear" w:color="auto" w:fill="FFFFFF"/>
        <w:rPr>
          <w:color w:val="000000"/>
        </w:rPr>
      </w:pPr>
      <w:r w:rsidRPr="00D82FEA">
        <w:rPr>
          <w:color w:val="000000"/>
        </w:rPr>
        <w:t xml:space="preserve">1.Формирование гендерных стереотипов в христианстве (Тертуллиан, Августин Блаженный, Фома Аквинский и др.). </w:t>
      </w:r>
    </w:p>
    <w:p w14:paraId="35521F37" w14:textId="77777777" w:rsidR="000D09EC" w:rsidRPr="00D82FEA" w:rsidRDefault="000D09EC" w:rsidP="003F44D5">
      <w:pPr>
        <w:shd w:val="clear" w:color="auto" w:fill="FFFFFF"/>
        <w:rPr>
          <w:color w:val="000000"/>
        </w:rPr>
      </w:pPr>
      <w:r w:rsidRPr="00D82FEA">
        <w:rPr>
          <w:color w:val="000000"/>
        </w:rPr>
        <w:t xml:space="preserve">2.Двойственность христианского учения в отношении женщины (грешница и святая). </w:t>
      </w:r>
    </w:p>
    <w:p w14:paraId="6BC09C3A" w14:textId="77777777" w:rsidR="000D09EC" w:rsidRPr="00D82FEA" w:rsidRDefault="000D09EC" w:rsidP="003F44D5">
      <w:pPr>
        <w:shd w:val="clear" w:color="auto" w:fill="FFFFFF"/>
        <w:rPr>
          <w:color w:val="000000"/>
        </w:rPr>
      </w:pPr>
      <w:r w:rsidRPr="00D82FEA">
        <w:rPr>
          <w:color w:val="000000"/>
        </w:rPr>
        <w:t xml:space="preserve">3.Женское начало в Троице. </w:t>
      </w:r>
    </w:p>
    <w:p w14:paraId="4F2B31B5" w14:textId="77777777" w:rsidR="000D09EC" w:rsidRPr="00D82FEA" w:rsidRDefault="000D09EC" w:rsidP="003F44D5">
      <w:pPr>
        <w:shd w:val="clear" w:color="auto" w:fill="FFFFFF"/>
        <w:rPr>
          <w:color w:val="000000"/>
        </w:rPr>
      </w:pPr>
      <w:r w:rsidRPr="00D82FEA">
        <w:rPr>
          <w:color w:val="000000"/>
        </w:rPr>
        <w:t xml:space="preserve">4.Христианские святые и проповедницы (Дева Мария, Мария Магдалина). </w:t>
      </w:r>
    </w:p>
    <w:p w14:paraId="5DE6B3B2" w14:textId="0034DBF2" w:rsidR="000D09EC" w:rsidRDefault="000D09EC" w:rsidP="003F44D5">
      <w:pPr>
        <w:shd w:val="clear" w:color="auto" w:fill="FFFFFF"/>
        <w:rPr>
          <w:color w:val="000000"/>
        </w:rPr>
      </w:pPr>
      <w:r w:rsidRPr="00D82FEA">
        <w:rPr>
          <w:color w:val="000000"/>
        </w:rPr>
        <w:t>5. Различие подходов к решению гендерных проблем в православии, протестантизме и католицизме.</w:t>
      </w:r>
    </w:p>
    <w:p w14:paraId="06E69262" w14:textId="77777777" w:rsidR="003F44D5" w:rsidRPr="00D82FEA" w:rsidRDefault="003F44D5" w:rsidP="003F44D5">
      <w:pPr>
        <w:shd w:val="clear" w:color="auto" w:fill="FFFFFF"/>
        <w:rPr>
          <w:color w:val="000000"/>
        </w:rPr>
      </w:pPr>
    </w:p>
    <w:p w14:paraId="40280F70" w14:textId="54143F76" w:rsidR="000D09EC" w:rsidRPr="00D82FEA" w:rsidRDefault="000D09EC" w:rsidP="00D82FEA">
      <w:pPr>
        <w:rPr>
          <w:b/>
          <w:lang w:eastAsia="ko-KR"/>
        </w:rPr>
      </w:pPr>
      <w:r w:rsidRPr="00D82FEA">
        <w:rPr>
          <w:b/>
          <w:lang w:eastAsia="ko-KR"/>
        </w:rPr>
        <w:t>Семинар 11.</w:t>
      </w:r>
      <w:r w:rsidR="009C236C" w:rsidRPr="00D82FEA">
        <w:t xml:space="preserve"> </w:t>
      </w:r>
      <w:r w:rsidR="009C236C" w:rsidRPr="003F44D5">
        <w:rPr>
          <w:b/>
        </w:rPr>
        <w:t xml:space="preserve">Особенности </w:t>
      </w:r>
      <w:r w:rsidR="009C236C" w:rsidRPr="003F44D5">
        <w:rPr>
          <w:b/>
          <w:color w:val="000000"/>
        </w:rPr>
        <w:t>гендерной доктрины ислама</w:t>
      </w:r>
      <w:r w:rsidR="009C236C" w:rsidRPr="00D82FEA">
        <w:t>.</w:t>
      </w:r>
      <w:bookmarkStart w:id="0" w:name="_GoBack"/>
      <w:bookmarkEnd w:id="0"/>
    </w:p>
    <w:p w14:paraId="51FA89B2" w14:textId="77777777" w:rsidR="009C236C" w:rsidRPr="00D82FEA" w:rsidRDefault="009C236C" w:rsidP="003F44D5">
      <w:pPr>
        <w:shd w:val="clear" w:color="auto" w:fill="FFFFFF"/>
        <w:rPr>
          <w:color w:val="000000"/>
        </w:rPr>
      </w:pPr>
      <w:r w:rsidRPr="00D82FEA">
        <w:rPr>
          <w:color w:val="000000"/>
        </w:rPr>
        <w:t>1.</w:t>
      </w:r>
      <w:r w:rsidR="000D09EC" w:rsidRPr="00D82FEA">
        <w:rPr>
          <w:color w:val="000000"/>
        </w:rPr>
        <w:t xml:space="preserve">Гендерная доктрина ислама. </w:t>
      </w:r>
    </w:p>
    <w:p w14:paraId="2A377776" w14:textId="77777777" w:rsidR="009C236C" w:rsidRPr="00D82FEA" w:rsidRDefault="009C236C" w:rsidP="003F44D5">
      <w:pPr>
        <w:shd w:val="clear" w:color="auto" w:fill="FFFFFF"/>
        <w:rPr>
          <w:color w:val="000000"/>
        </w:rPr>
      </w:pPr>
      <w:r w:rsidRPr="00D82FEA">
        <w:rPr>
          <w:color w:val="000000"/>
        </w:rPr>
        <w:t>2.</w:t>
      </w:r>
      <w:r w:rsidR="000D09EC" w:rsidRPr="00D82FEA">
        <w:rPr>
          <w:color w:val="000000"/>
        </w:rPr>
        <w:t xml:space="preserve">Коран и Сунна, как основные источники при изучении исламской гендерной стратификации. </w:t>
      </w:r>
    </w:p>
    <w:p w14:paraId="3AC3F145" w14:textId="77777777" w:rsidR="009C236C" w:rsidRPr="00D82FEA" w:rsidRDefault="009C236C" w:rsidP="003F44D5">
      <w:pPr>
        <w:shd w:val="clear" w:color="auto" w:fill="FFFFFF"/>
        <w:rPr>
          <w:color w:val="000000"/>
        </w:rPr>
      </w:pPr>
      <w:r w:rsidRPr="00D82FEA">
        <w:rPr>
          <w:color w:val="000000"/>
        </w:rPr>
        <w:t>3.</w:t>
      </w:r>
      <w:r w:rsidR="000D09EC" w:rsidRPr="00D82FEA">
        <w:rPr>
          <w:color w:val="000000"/>
        </w:rPr>
        <w:t xml:space="preserve">Подчинённое положение женщин. </w:t>
      </w:r>
    </w:p>
    <w:p w14:paraId="05F2E02E" w14:textId="77777777" w:rsidR="009C236C" w:rsidRPr="00D82FEA" w:rsidRDefault="009C236C" w:rsidP="003F44D5">
      <w:pPr>
        <w:shd w:val="clear" w:color="auto" w:fill="FFFFFF"/>
        <w:rPr>
          <w:color w:val="000000"/>
        </w:rPr>
      </w:pPr>
      <w:r w:rsidRPr="00D82FEA">
        <w:rPr>
          <w:color w:val="000000"/>
        </w:rPr>
        <w:t>4.</w:t>
      </w:r>
      <w:r w:rsidR="000D09EC" w:rsidRPr="00D82FEA">
        <w:rPr>
          <w:color w:val="000000"/>
        </w:rPr>
        <w:t xml:space="preserve">Религиозное обоснования неравенства между полами. </w:t>
      </w:r>
    </w:p>
    <w:p w14:paraId="5149C38B" w14:textId="77777777" w:rsidR="009C236C" w:rsidRPr="00D82FEA" w:rsidRDefault="009C236C" w:rsidP="003F44D5">
      <w:pPr>
        <w:shd w:val="clear" w:color="auto" w:fill="FFFFFF"/>
        <w:rPr>
          <w:color w:val="000000"/>
        </w:rPr>
      </w:pPr>
      <w:r w:rsidRPr="00D82FEA">
        <w:rPr>
          <w:color w:val="000000"/>
        </w:rPr>
        <w:t>5.</w:t>
      </w:r>
      <w:r w:rsidR="000D09EC" w:rsidRPr="00D82FEA">
        <w:rPr>
          <w:color w:val="000000"/>
        </w:rPr>
        <w:t xml:space="preserve">Две категории женщин: Не совершенные (вырастающие в думах только о нарядах и в бестолковых спорах) и совершенные: </w:t>
      </w:r>
      <w:proofErr w:type="spellStart"/>
      <w:r w:rsidR="000D09EC" w:rsidRPr="00D82FEA">
        <w:rPr>
          <w:color w:val="000000"/>
        </w:rPr>
        <w:t>Азиа</w:t>
      </w:r>
      <w:proofErr w:type="spellEnd"/>
      <w:r w:rsidR="000D09EC" w:rsidRPr="00D82FEA">
        <w:rPr>
          <w:color w:val="000000"/>
        </w:rPr>
        <w:t xml:space="preserve">, Мария, </w:t>
      </w:r>
      <w:proofErr w:type="spellStart"/>
      <w:r w:rsidR="000D09EC" w:rsidRPr="00D82FEA">
        <w:rPr>
          <w:color w:val="000000"/>
        </w:rPr>
        <w:t>Хадиджа</w:t>
      </w:r>
      <w:proofErr w:type="spellEnd"/>
      <w:r w:rsidR="000D09EC" w:rsidRPr="00D82FEA">
        <w:rPr>
          <w:color w:val="000000"/>
        </w:rPr>
        <w:t xml:space="preserve"> и Фатима. </w:t>
      </w:r>
    </w:p>
    <w:p w14:paraId="0310B953" w14:textId="77777777" w:rsidR="009C236C" w:rsidRPr="00D82FEA" w:rsidRDefault="009C236C" w:rsidP="003F44D5">
      <w:pPr>
        <w:shd w:val="clear" w:color="auto" w:fill="FFFFFF"/>
        <w:rPr>
          <w:color w:val="000000"/>
        </w:rPr>
      </w:pPr>
      <w:r w:rsidRPr="00D82FEA">
        <w:rPr>
          <w:color w:val="000000"/>
        </w:rPr>
        <w:t>6.</w:t>
      </w:r>
      <w:r w:rsidR="000D09EC" w:rsidRPr="00D82FEA">
        <w:rPr>
          <w:color w:val="000000"/>
        </w:rPr>
        <w:t xml:space="preserve">Религия и многожёнство. </w:t>
      </w:r>
    </w:p>
    <w:p w14:paraId="76889119" w14:textId="77A77938" w:rsidR="000D09EC" w:rsidRPr="00D82FEA" w:rsidRDefault="009C236C" w:rsidP="003F44D5">
      <w:pPr>
        <w:shd w:val="clear" w:color="auto" w:fill="FFFFFF"/>
        <w:rPr>
          <w:color w:val="000000"/>
        </w:rPr>
      </w:pPr>
      <w:r w:rsidRPr="00D82FEA">
        <w:rPr>
          <w:color w:val="000000"/>
        </w:rPr>
        <w:t>7.</w:t>
      </w:r>
      <w:r w:rsidR="000D09EC" w:rsidRPr="00D82FEA">
        <w:rPr>
          <w:color w:val="000000"/>
        </w:rPr>
        <w:t>Религиозные наставления мужьям и жёнам.</w:t>
      </w:r>
    </w:p>
    <w:p w14:paraId="2F00715B" w14:textId="77777777" w:rsidR="00916364" w:rsidRPr="00D82FEA" w:rsidRDefault="00916364" w:rsidP="00D82FEA">
      <w:pPr>
        <w:rPr>
          <w:b/>
          <w:iCs/>
        </w:rPr>
      </w:pPr>
    </w:p>
    <w:p w14:paraId="77F3895E" w14:textId="77777777" w:rsidR="004306E7" w:rsidRDefault="00E9714D" w:rsidP="004306E7">
      <w:pPr>
        <w:ind w:left="72"/>
        <w:rPr>
          <w:b/>
        </w:rPr>
      </w:pPr>
      <w:r w:rsidRPr="00D82FEA">
        <w:rPr>
          <w:b/>
          <w:lang w:eastAsia="ko-KR"/>
        </w:rPr>
        <w:t xml:space="preserve">Семинар 12. </w:t>
      </w:r>
      <w:r w:rsidR="004306E7">
        <w:rPr>
          <w:b/>
        </w:rPr>
        <w:t>Экономический анализ гендерного неравенства</w:t>
      </w:r>
    </w:p>
    <w:p w14:paraId="17F6DE95" w14:textId="77777777" w:rsidR="004306E7" w:rsidRDefault="004306E7" w:rsidP="004306E7">
      <w:pPr>
        <w:ind w:left="72"/>
      </w:pPr>
      <w:r>
        <w:t xml:space="preserve">1.Гендер и профессии. </w:t>
      </w:r>
    </w:p>
    <w:p w14:paraId="7CAD77F5" w14:textId="77777777" w:rsidR="004306E7" w:rsidRDefault="004306E7" w:rsidP="004306E7">
      <w:pPr>
        <w:ind w:left="72"/>
      </w:pPr>
      <w:r>
        <w:t xml:space="preserve">2.Горизантальная и вертикальная сегрегация. </w:t>
      </w:r>
    </w:p>
    <w:p w14:paraId="59895D8A" w14:textId="77777777" w:rsidR="004306E7" w:rsidRDefault="004306E7" w:rsidP="004306E7">
      <w:pPr>
        <w:ind w:left="72"/>
      </w:pPr>
      <w:r>
        <w:t xml:space="preserve">3.Исключительно мужские сферы занятости, преимущественно мужские и преимущественно женские сферы, сферы примерного гендерного равенства. </w:t>
      </w:r>
    </w:p>
    <w:p w14:paraId="7AA6F335" w14:textId="77777777" w:rsidR="004306E7" w:rsidRDefault="004306E7" w:rsidP="004306E7">
      <w:pPr>
        <w:ind w:left="72"/>
      </w:pPr>
      <w:r>
        <w:t xml:space="preserve">4.Трудности карьерного роста женщин. </w:t>
      </w:r>
    </w:p>
    <w:p w14:paraId="5F4355A0" w14:textId="77777777" w:rsidR="004306E7" w:rsidRDefault="004306E7" w:rsidP="004306E7">
      <w:pPr>
        <w:ind w:left="72"/>
      </w:pPr>
      <w:r>
        <w:t xml:space="preserve">5.Гендерная социализация в пожилом возрасте. </w:t>
      </w:r>
    </w:p>
    <w:p w14:paraId="6EA27A22" w14:textId="5FCECB0F" w:rsidR="004306E7" w:rsidRDefault="004306E7" w:rsidP="004306E7">
      <w:pPr>
        <w:ind w:left="72"/>
      </w:pPr>
      <w:r>
        <w:t>6.Перспектива достижения гендерного равенства с позиции демократического развития. 7.Роль социальных институтов и идеологии в изменении гендерного дисбаланса.</w:t>
      </w:r>
    </w:p>
    <w:p w14:paraId="30F849A0" w14:textId="77777777" w:rsidR="00E9714D" w:rsidRPr="00D82FEA" w:rsidRDefault="00E9714D" w:rsidP="00D82FEA">
      <w:pPr>
        <w:ind w:left="1429"/>
        <w:rPr>
          <w:b/>
          <w:lang w:eastAsia="ko-KR"/>
        </w:rPr>
      </w:pPr>
    </w:p>
    <w:p w14:paraId="402D3B38" w14:textId="22094A98" w:rsidR="00E9714D" w:rsidRPr="00D82FEA" w:rsidRDefault="00E9714D" w:rsidP="00D82FEA">
      <w:pPr>
        <w:rPr>
          <w:b/>
          <w:iCs/>
        </w:rPr>
      </w:pPr>
      <w:r w:rsidRPr="00D82FEA">
        <w:rPr>
          <w:b/>
          <w:lang w:eastAsia="ko-KR"/>
        </w:rPr>
        <w:t>Семинар</w:t>
      </w:r>
      <w:r w:rsidRPr="00D82FEA">
        <w:rPr>
          <w:b/>
          <w:iCs/>
        </w:rPr>
        <w:t xml:space="preserve"> 13. Женщина и политика – гендерный аспект.</w:t>
      </w:r>
    </w:p>
    <w:p w14:paraId="2245A0BF" w14:textId="77777777" w:rsidR="00E9714D" w:rsidRPr="00D82FEA" w:rsidRDefault="00E9714D" w:rsidP="00D82FEA">
      <w:pPr>
        <w:numPr>
          <w:ilvl w:val="0"/>
          <w:numId w:val="11"/>
        </w:numPr>
        <w:ind w:firstLine="0"/>
        <w:rPr>
          <w:iCs/>
        </w:rPr>
      </w:pPr>
      <w:r w:rsidRPr="00D82FEA">
        <w:rPr>
          <w:iCs/>
        </w:rPr>
        <w:t>Гендер и политика: подходы и точки зрения</w:t>
      </w:r>
    </w:p>
    <w:p w14:paraId="64348B36" w14:textId="77777777" w:rsidR="00E9714D" w:rsidRPr="00D82FEA" w:rsidRDefault="00E9714D" w:rsidP="00D82FEA">
      <w:pPr>
        <w:numPr>
          <w:ilvl w:val="0"/>
          <w:numId w:val="11"/>
        </w:numPr>
        <w:ind w:firstLine="0"/>
        <w:rPr>
          <w:iCs/>
        </w:rPr>
      </w:pPr>
      <w:r w:rsidRPr="00D82FEA">
        <w:rPr>
          <w:iCs/>
        </w:rPr>
        <w:t>Свобода, демократия и пол в политических идеях Нового времени</w:t>
      </w:r>
    </w:p>
    <w:p w14:paraId="4ECD8FED" w14:textId="77777777" w:rsidR="00E9714D" w:rsidRPr="00D82FEA" w:rsidRDefault="00E9714D" w:rsidP="00D82FEA">
      <w:pPr>
        <w:numPr>
          <w:ilvl w:val="0"/>
          <w:numId w:val="11"/>
        </w:numPr>
        <w:ind w:firstLine="0"/>
        <w:rPr>
          <w:iCs/>
        </w:rPr>
      </w:pPr>
      <w:r w:rsidRPr="00D82FEA">
        <w:rPr>
          <w:iCs/>
        </w:rPr>
        <w:t>Гендерное неравенство и современная представительная демократия</w:t>
      </w:r>
    </w:p>
    <w:p w14:paraId="3F1753DC" w14:textId="77777777" w:rsidR="00E9714D" w:rsidRPr="00D82FEA" w:rsidRDefault="00E9714D" w:rsidP="00D82FEA">
      <w:pPr>
        <w:numPr>
          <w:ilvl w:val="0"/>
          <w:numId w:val="11"/>
        </w:numPr>
        <w:ind w:firstLine="0"/>
        <w:rPr>
          <w:b/>
          <w:iCs/>
        </w:rPr>
      </w:pPr>
      <w:r w:rsidRPr="00D82FEA">
        <w:rPr>
          <w:iCs/>
        </w:rPr>
        <w:t>Изменения гендерных структур политики и проблема политических альтернатив</w:t>
      </w:r>
      <w:r w:rsidRPr="00D82FEA">
        <w:rPr>
          <w:b/>
          <w:iCs/>
        </w:rPr>
        <w:t xml:space="preserve"> </w:t>
      </w:r>
    </w:p>
    <w:p w14:paraId="656A978B" w14:textId="77777777" w:rsidR="004306E7" w:rsidRDefault="004306E7" w:rsidP="004306E7">
      <w:pPr>
        <w:ind w:left="1030"/>
      </w:pPr>
      <w:r>
        <w:t>5.Женщины в качестве субъектов и агентов социальных изменений.</w:t>
      </w:r>
    </w:p>
    <w:p w14:paraId="72D9C965" w14:textId="77777777" w:rsidR="004306E7" w:rsidRDefault="004306E7" w:rsidP="004306E7">
      <w:pPr>
        <w:ind w:left="1030"/>
      </w:pPr>
      <w:r>
        <w:t xml:space="preserve">6. Связь между политикой и социальными изменениями. </w:t>
      </w:r>
    </w:p>
    <w:p w14:paraId="4075F08F" w14:textId="0C114DCF" w:rsidR="004306E7" w:rsidRPr="004306E7" w:rsidRDefault="004306E7" w:rsidP="004306E7">
      <w:pPr>
        <w:ind w:left="1030"/>
      </w:pPr>
      <w:r>
        <w:t>7.Стратегии и тактики социальных изменений.</w:t>
      </w:r>
    </w:p>
    <w:p w14:paraId="7CF8F3D0" w14:textId="77777777" w:rsidR="00E9714D" w:rsidRPr="00D82FEA" w:rsidRDefault="00E9714D" w:rsidP="00D82FEA">
      <w:pPr>
        <w:rPr>
          <w:b/>
          <w:iCs/>
        </w:rPr>
      </w:pPr>
    </w:p>
    <w:p w14:paraId="75AE6B0B" w14:textId="0A7D9784" w:rsidR="00E9714D" w:rsidRPr="00D82FEA" w:rsidRDefault="00E9714D" w:rsidP="00D82FEA">
      <w:pPr>
        <w:rPr>
          <w:b/>
          <w:iCs/>
        </w:rPr>
      </w:pPr>
      <w:r w:rsidRPr="00D82FEA">
        <w:rPr>
          <w:b/>
          <w:lang w:eastAsia="ko-KR"/>
        </w:rPr>
        <w:t>Семинар</w:t>
      </w:r>
      <w:r w:rsidRPr="00D82FEA">
        <w:rPr>
          <w:b/>
          <w:iCs/>
        </w:rPr>
        <w:t xml:space="preserve"> 14. Женщина и наука</w:t>
      </w:r>
    </w:p>
    <w:p w14:paraId="5BABB481" w14:textId="77777777" w:rsidR="00813998" w:rsidRPr="00813998" w:rsidRDefault="00813998" w:rsidP="00813998">
      <w:pPr>
        <w:pStyle w:val="a3"/>
        <w:numPr>
          <w:ilvl w:val="0"/>
          <w:numId w:val="13"/>
        </w:numPr>
        <w:rPr>
          <w:sz w:val="24"/>
          <w:szCs w:val="24"/>
        </w:rPr>
      </w:pPr>
      <w:r>
        <w:t xml:space="preserve">Происхождение гендерных ролей мужчины и женщины. </w:t>
      </w:r>
    </w:p>
    <w:p w14:paraId="1AD38680" w14:textId="77777777" w:rsidR="00813998" w:rsidRPr="00813998" w:rsidRDefault="00813998" w:rsidP="00813998">
      <w:pPr>
        <w:pStyle w:val="a3"/>
        <w:numPr>
          <w:ilvl w:val="0"/>
          <w:numId w:val="13"/>
        </w:numPr>
        <w:rPr>
          <w:sz w:val="24"/>
          <w:szCs w:val="24"/>
        </w:rPr>
      </w:pPr>
      <w:r>
        <w:t>Гендерные различия, гендерные роли и гендерные стереотипы.</w:t>
      </w:r>
    </w:p>
    <w:p w14:paraId="69AA27E4" w14:textId="77777777" w:rsidR="00813998" w:rsidRPr="00813998" w:rsidRDefault="00813998" w:rsidP="00813998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>
        <w:t>Маскулинность</w:t>
      </w:r>
      <w:proofErr w:type="spellEnd"/>
      <w:r>
        <w:t xml:space="preserve"> и </w:t>
      </w:r>
      <w:proofErr w:type="spellStart"/>
      <w:r>
        <w:t>фемининность</w:t>
      </w:r>
      <w:proofErr w:type="spellEnd"/>
      <w:r>
        <w:t xml:space="preserve"> как социально-психологические характеристики полов. </w:t>
      </w:r>
    </w:p>
    <w:p w14:paraId="5BBB1115" w14:textId="3FDBADDF" w:rsidR="00813998" w:rsidRDefault="00813998" w:rsidP="00813998">
      <w:pPr>
        <w:pStyle w:val="a3"/>
        <w:numPr>
          <w:ilvl w:val="0"/>
          <w:numId w:val="13"/>
        </w:numPr>
        <w:rPr>
          <w:sz w:val="24"/>
          <w:szCs w:val="24"/>
        </w:rPr>
      </w:pPr>
      <w:r>
        <w:t xml:space="preserve">Психологические исследования </w:t>
      </w:r>
      <w:proofErr w:type="spellStart"/>
      <w:r>
        <w:t>маскулинности</w:t>
      </w:r>
      <w:proofErr w:type="spellEnd"/>
      <w:r>
        <w:t xml:space="preserve"> и </w:t>
      </w:r>
      <w:proofErr w:type="spellStart"/>
      <w:r>
        <w:t>фемининности</w:t>
      </w:r>
      <w:proofErr w:type="spellEnd"/>
      <w:r>
        <w:t xml:space="preserve"> в зарубежной и отечественной психологии.</w:t>
      </w:r>
    </w:p>
    <w:p w14:paraId="3F4D8832" w14:textId="77777777" w:rsidR="00E9714D" w:rsidRPr="00D82FEA" w:rsidRDefault="00E9714D" w:rsidP="00D82FEA">
      <w:pPr>
        <w:numPr>
          <w:ilvl w:val="0"/>
          <w:numId w:val="13"/>
        </w:numPr>
        <w:tabs>
          <w:tab w:val="left" w:pos="1080"/>
        </w:tabs>
        <w:ind w:firstLine="0"/>
        <w:rPr>
          <w:iCs/>
        </w:rPr>
      </w:pPr>
      <w:r w:rsidRPr="00D82FEA">
        <w:rPr>
          <w:iCs/>
        </w:rPr>
        <w:t>Роль женщин в научных исследованиях. История вопроса</w:t>
      </w:r>
    </w:p>
    <w:p w14:paraId="1C6EC21B" w14:textId="77777777" w:rsidR="00E9714D" w:rsidRPr="00D82FEA" w:rsidRDefault="00E9714D" w:rsidP="00D82FEA">
      <w:pPr>
        <w:numPr>
          <w:ilvl w:val="0"/>
          <w:numId w:val="13"/>
        </w:numPr>
        <w:tabs>
          <w:tab w:val="left" w:pos="1080"/>
        </w:tabs>
        <w:ind w:firstLine="0"/>
        <w:rPr>
          <w:iCs/>
        </w:rPr>
      </w:pPr>
      <w:r w:rsidRPr="00D82FEA">
        <w:rPr>
          <w:iCs/>
        </w:rPr>
        <w:t>Отношение мужчин-ученых к научной деятельности женщин</w:t>
      </w:r>
    </w:p>
    <w:p w14:paraId="6019346A" w14:textId="77777777" w:rsidR="00E9714D" w:rsidRPr="00D82FEA" w:rsidRDefault="00E9714D" w:rsidP="00D82FEA">
      <w:pPr>
        <w:numPr>
          <w:ilvl w:val="0"/>
          <w:numId w:val="13"/>
        </w:numPr>
        <w:tabs>
          <w:tab w:val="left" w:pos="1080"/>
        </w:tabs>
        <w:ind w:firstLine="0"/>
        <w:rPr>
          <w:iCs/>
        </w:rPr>
      </w:pPr>
      <w:r w:rsidRPr="00D82FEA">
        <w:rPr>
          <w:iCs/>
        </w:rPr>
        <w:t>Причины роли аутсайдера у женщин в науке</w:t>
      </w:r>
    </w:p>
    <w:p w14:paraId="41FC9F99" w14:textId="77777777" w:rsidR="00E9714D" w:rsidRPr="00D82FEA" w:rsidRDefault="00E9714D" w:rsidP="00D82FEA">
      <w:pPr>
        <w:tabs>
          <w:tab w:val="left" w:pos="1080"/>
        </w:tabs>
        <w:rPr>
          <w:b/>
          <w:lang w:eastAsia="ko-KR"/>
        </w:rPr>
      </w:pPr>
      <w:r w:rsidRPr="00D82FEA">
        <w:rPr>
          <w:iCs/>
        </w:rPr>
        <w:tab/>
      </w:r>
    </w:p>
    <w:p w14:paraId="1383894D" w14:textId="64F23AC3" w:rsidR="00E9714D" w:rsidRPr="00D82FEA" w:rsidRDefault="00E9714D" w:rsidP="00D82FEA">
      <w:pPr>
        <w:rPr>
          <w:b/>
        </w:rPr>
      </w:pPr>
      <w:r w:rsidRPr="00D82FEA">
        <w:rPr>
          <w:b/>
          <w:lang w:eastAsia="ko-KR"/>
        </w:rPr>
        <w:t>Семинар</w:t>
      </w:r>
      <w:r w:rsidRPr="00D82FEA">
        <w:rPr>
          <w:b/>
        </w:rPr>
        <w:t xml:space="preserve"> 15. Женщина и СМИ</w:t>
      </w:r>
    </w:p>
    <w:p w14:paraId="383704D9" w14:textId="77777777" w:rsidR="00E9714D" w:rsidRPr="00D82FEA" w:rsidRDefault="00E9714D" w:rsidP="00D82FEA">
      <w:pPr>
        <w:numPr>
          <w:ilvl w:val="0"/>
          <w:numId w:val="12"/>
        </w:numPr>
        <w:ind w:firstLine="0"/>
      </w:pPr>
      <w:r w:rsidRPr="00D82FEA">
        <w:t>Роль СМИ в формировании общественного мнения о женщине</w:t>
      </w:r>
    </w:p>
    <w:p w14:paraId="5FBE9EC9" w14:textId="77777777" w:rsidR="00813998" w:rsidRDefault="00E9714D" w:rsidP="00813998">
      <w:pPr>
        <w:numPr>
          <w:ilvl w:val="0"/>
          <w:numId w:val="12"/>
        </w:numPr>
        <w:ind w:firstLine="0"/>
      </w:pPr>
      <w:r w:rsidRPr="00D82FEA">
        <w:t xml:space="preserve">СМИ – мощный инструмент формирования общественного сознания о роли женщины в </w:t>
      </w:r>
      <w:proofErr w:type="spellStart"/>
      <w:r w:rsidRPr="00D82FEA">
        <w:t>общест</w:t>
      </w:r>
      <w:proofErr w:type="spellEnd"/>
    </w:p>
    <w:p w14:paraId="4134108C" w14:textId="77777777" w:rsidR="00813998" w:rsidRDefault="00813998" w:rsidP="008C3552">
      <w:pPr>
        <w:numPr>
          <w:ilvl w:val="0"/>
          <w:numId w:val="12"/>
        </w:numPr>
        <w:ind w:firstLine="720"/>
      </w:pPr>
      <w:r w:rsidRPr="00813998">
        <w:rPr>
          <w:b/>
        </w:rPr>
        <w:t xml:space="preserve"> </w:t>
      </w:r>
      <w:r>
        <w:t xml:space="preserve">Модели дискриминации. Дискриминация на уровне предпочтений </w:t>
      </w:r>
      <w:proofErr w:type="gramStart"/>
      <w:r>
        <w:t>( со</w:t>
      </w:r>
      <w:proofErr w:type="gramEnd"/>
      <w:r>
        <w:t xml:space="preserve"> стороны работодателя, потребителя, работника). </w:t>
      </w:r>
    </w:p>
    <w:p w14:paraId="0BE82C3B" w14:textId="77777777" w:rsidR="00813998" w:rsidRDefault="00813998" w:rsidP="008C3552">
      <w:pPr>
        <w:numPr>
          <w:ilvl w:val="0"/>
          <w:numId w:val="12"/>
        </w:numPr>
        <w:ind w:firstLine="720"/>
      </w:pPr>
      <w:r>
        <w:t xml:space="preserve">Дискриминация в оплате труда и трудоустройстве. </w:t>
      </w:r>
    </w:p>
    <w:p w14:paraId="3B78FC7B" w14:textId="77777777" w:rsidR="00813998" w:rsidRDefault="00813998" w:rsidP="008C3552">
      <w:pPr>
        <w:numPr>
          <w:ilvl w:val="0"/>
          <w:numId w:val="12"/>
        </w:numPr>
        <w:ind w:firstLine="720"/>
      </w:pPr>
      <w:r>
        <w:t xml:space="preserve">Экономические </w:t>
      </w:r>
      <w:proofErr w:type="gramStart"/>
      <w:r>
        <w:t>модели ,</w:t>
      </w:r>
      <w:proofErr w:type="gramEnd"/>
      <w:r>
        <w:t xml:space="preserve"> объясняющие сегрегацию полов в профессиональной сфере. </w:t>
      </w:r>
    </w:p>
    <w:p w14:paraId="1F4F6BD9" w14:textId="77777777" w:rsidR="00813998" w:rsidRDefault="00813998" w:rsidP="008C3552">
      <w:pPr>
        <w:numPr>
          <w:ilvl w:val="0"/>
          <w:numId w:val="12"/>
        </w:numPr>
        <w:ind w:firstLine="720"/>
      </w:pPr>
      <w:r>
        <w:t xml:space="preserve">Феминизация и маскулинизация профессий. </w:t>
      </w:r>
    </w:p>
    <w:p w14:paraId="6C29CAF9" w14:textId="77777777" w:rsidR="00813998" w:rsidRDefault="00813998" w:rsidP="00813998">
      <w:pPr>
        <w:numPr>
          <w:ilvl w:val="0"/>
          <w:numId w:val="12"/>
        </w:numPr>
        <w:ind w:firstLine="720"/>
      </w:pPr>
      <w:r>
        <w:t xml:space="preserve">Социальный конструкт сегрегации. </w:t>
      </w:r>
    </w:p>
    <w:p w14:paraId="227EC01F" w14:textId="6034FF0F" w:rsidR="00813998" w:rsidRPr="00D82FEA" w:rsidRDefault="00813998" w:rsidP="00813998">
      <w:pPr>
        <w:numPr>
          <w:ilvl w:val="0"/>
          <w:numId w:val="12"/>
        </w:numPr>
        <w:ind w:firstLine="720"/>
      </w:pPr>
      <w:r>
        <w:t>Дискриминация в сфере образования.</w:t>
      </w:r>
    </w:p>
    <w:p w14:paraId="177E4FB1" w14:textId="77777777" w:rsidR="00684CD5" w:rsidRPr="00D82FEA" w:rsidRDefault="00684CD5" w:rsidP="00D82FEA">
      <w:pPr>
        <w:ind w:right="-289"/>
        <w:rPr>
          <w:b/>
          <w:bCs/>
        </w:rPr>
      </w:pPr>
    </w:p>
    <w:p w14:paraId="714D9E35" w14:textId="77777777" w:rsidR="00684CD5" w:rsidRPr="00D82FEA" w:rsidRDefault="00684CD5" w:rsidP="00D82FEA">
      <w:pPr>
        <w:ind w:right="-289"/>
        <w:rPr>
          <w:b/>
          <w:bCs/>
        </w:rPr>
      </w:pPr>
    </w:p>
    <w:p w14:paraId="76D923ED" w14:textId="63C40055" w:rsidR="00DD7B48" w:rsidRPr="00D82FEA" w:rsidRDefault="00DD7B48" w:rsidP="00D82FEA">
      <w:pPr>
        <w:ind w:right="-289"/>
        <w:rPr>
          <w:b/>
          <w:bCs/>
        </w:rPr>
      </w:pPr>
      <w:r w:rsidRPr="00D82FEA">
        <w:rPr>
          <w:b/>
          <w:bCs/>
        </w:rPr>
        <w:t>Тематика письменных работ по курсу.</w:t>
      </w:r>
    </w:p>
    <w:p w14:paraId="03443D7A" w14:textId="77777777" w:rsidR="00DD7B48" w:rsidRPr="00D82FEA" w:rsidRDefault="00DD7B48" w:rsidP="00D82FEA">
      <w:pPr>
        <w:ind w:right="-289"/>
        <w:rPr>
          <w:b/>
        </w:rPr>
      </w:pPr>
    </w:p>
    <w:p w14:paraId="6BF726E4" w14:textId="77777777" w:rsidR="00DD7B48" w:rsidRPr="00D82FEA" w:rsidRDefault="00DD7B48" w:rsidP="00D82FEA">
      <w:pPr>
        <w:ind w:right="-289"/>
        <w:rPr>
          <w:b/>
        </w:rPr>
      </w:pPr>
      <w:r w:rsidRPr="00D82FEA">
        <w:rPr>
          <w:b/>
        </w:rPr>
        <w:t>1. Тематика рефератов:</w:t>
      </w:r>
    </w:p>
    <w:p w14:paraId="039BF42B" w14:textId="77777777" w:rsidR="00DD7B48" w:rsidRPr="00D82FEA" w:rsidRDefault="00DD7B48" w:rsidP="00D82FEA">
      <w:pPr>
        <w:ind w:right="-289"/>
        <w:rPr>
          <w:b/>
        </w:rPr>
      </w:pPr>
      <w:r w:rsidRPr="00D82FEA">
        <w:rPr>
          <w:b/>
        </w:rPr>
        <w:t xml:space="preserve"> </w:t>
      </w:r>
    </w:p>
    <w:p w14:paraId="10F2B911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Женские и мужские образы в древнегреческих мифах. </w:t>
      </w:r>
    </w:p>
    <w:p w14:paraId="4AB2716E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Представление о "мужском" и "женском" в античной философии. </w:t>
      </w:r>
    </w:p>
    <w:p w14:paraId="3AB661E7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Христианские представления о "мужском" и "женском". </w:t>
      </w:r>
    </w:p>
    <w:p w14:paraId="01D6A5B3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Конструирование гендера через базовые философские оппозиции ("тело – дух", "материя – сознание", "чувственное – рациональное"). </w:t>
      </w:r>
    </w:p>
    <w:p w14:paraId="229F8225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Производство гендерной системы. </w:t>
      </w:r>
    </w:p>
    <w:p w14:paraId="5C508F2C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Проблема истоков гендерного неравенства в марксистской теории. </w:t>
      </w:r>
    </w:p>
    <w:p w14:paraId="199171A4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Феминистская критика капитализма. </w:t>
      </w:r>
    </w:p>
    <w:p w14:paraId="7BC14E35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Психоанализ и феминизм. </w:t>
      </w:r>
    </w:p>
    <w:p w14:paraId="41E238D8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Симона де Бовуар и современные феминистские теории. </w:t>
      </w:r>
    </w:p>
    <w:p w14:paraId="1EAB9E66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Мужские движения и их идеологии. </w:t>
      </w:r>
    </w:p>
    <w:p w14:paraId="38E8600F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lastRenderedPageBreak/>
        <w:t xml:space="preserve">Конструирование </w:t>
      </w:r>
      <w:proofErr w:type="spellStart"/>
      <w:r w:rsidRPr="00D82FEA">
        <w:t>маскулинности</w:t>
      </w:r>
      <w:proofErr w:type="spellEnd"/>
      <w:r w:rsidRPr="00D82FEA">
        <w:t xml:space="preserve"> в </w:t>
      </w:r>
      <w:proofErr w:type="spellStart"/>
      <w:r w:rsidRPr="00D82FEA">
        <w:t>патриархатном</w:t>
      </w:r>
      <w:proofErr w:type="spellEnd"/>
      <w:r w:rsidRPr="00D82FEA">
        <w:t xml:space="preserve"> дискурсе </w:t>
      </w:r>
    </w:p>
    <w:p w14:paraId="45B9F159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>Либеральный феминизм.</w:t>
      </w:r>
    </w:p>
    <w:p w14:paraId="096CAB44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>Гендерные аспекты социализации.</w:t>
      </w:r>
    </w:p>
    <w:p w14:paraId="28F31191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Роль масс-медиа в процессе гендерной социализации. </w:t>
      </w:r>
    </w:p>
    <w:p w14:paraId="0FF5B48E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Лингвистический сексизм и его проявления. </w:t>
      </w:r>
    </w:p>
    <w:p w14:paraId="601C6CFF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Женщины и мужчины на рынке труда на постсоветском пространстве </w:t>
      </w:r>
    </w:p>
    <w:p w14:paraId="3D8E626E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Женщины и мужчины в политике. </w:t>
      </w:r>
    </w:p>
    <w:p w14:paraId="1A62F01A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Гендерные аспекты насилия. </w:t>
      </w:r>
    </w:p>
    <w:p w14:paraId="60A1DCA0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Гендерные аспекты прав человека: история и современность. </w:t>
      </w:r>
    </w:p>
    <w:p w14:paraId="3C99D565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Феминистские политологические концепции. </w:t>
      </w:r>
    </w:p>
    <w:p w14:paraId="749C536A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Развитие гендерных исследований в России и Казахстане. </w:t>
      </w:r>
    </w:p>
    <w:p w14:paraId="2C38ED8A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Традиционные женские и мужские роли. </w:t>
      </w:r>
    </w:p>
    <w:p w14:paraId="1EFD8D7E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Асимметрия гендерной социализации в детском возрасте. </w:t>
      </w:r>
    </w:p>
    <w:p w14:paraId="0029E3C2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Гендерные барьеры и проблема самореализации мужчин и женщин. </w:t>
      </w:r>
    </w:p>
    <w:p w14:paraId="621339CE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Формирование половой идентичности в процессе социализации. </w:t>
      </w:r>
    </w:p>
    <w:p w14:paraId="169D73C0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proofErr w:type="spellStart"/>
      <w:r w:rsidRPr="00D82FEA">
        <w:t>Маскулинность</w:t>
      </w:r>
      <w:proofErr w:type="spellEnd"/>
      <w:r w:rsidRPr="00D82FEA">
        <w:t xml:space="preserve">, </w:t>
      </w:r>
      <w:proofErr w:type="spellStart"/>
      <w:r w:rsidRPr="00D82FEA">
        <w:t>фемининность</w:t>
      </w:r>
      <w:proofErr w:type="spellEnd"/>
      <w:r w:rsidRPr="00D82FEA">
        <w:t xml:space="preserve"> и адаптивное поведение. </w:t>
      </w:r>
    </w:p>
    <w:p w14:paraId="316E3B6E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Женщина и профессиональная карьера. </w:t>
      </w:r>
    </w:p>
    <w:p w14:paraId="6CEACB04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Гендерные отношения в семье. </w:t>
      </w:r>
    </w:p>
    <w:p w14:paraId="067B536A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</w:pPr>
      <w:r w:rsidRPr="00D82FEA">
        <w:t xml:space="preserve">Как влияют </w:t>
      </w:r>
      <w:proofErr w:type="spellStart"/>
      <w:r w:rsidRPr="00D82FEA">
        <w:t>полоролевые</w:t>
      </w:r>
      <w:proofErr w:type="spellEnd"/>
      <w:r w:rsidRPr="00D82FEA">
        <w:t xml:space="preserve"> стереотипы на личность. </w:t>
      </w:r>
    </w:p>
    <w:p w14:paraId="443BBFD5" w14:textId="77777777" w:rsidR="00DD7B48" w:rsidRPr="00D82FEA" w:rsidRDefault="00DD7B48" w:rsidP="00D82FEA">
      <w:pPr>
        <w:numPr>
          <w:ilvl w:val="0"/>
          <w:numId w:val="4"/>
        </w:numPr>
        <w:tabs>
          <w:tab w:val="clear" w:pos="720"/>
        </w:tabs>
        <w:ind w:left="360" w:firstLine="0"/>
        <w:rPr>
          <w:b/>
          <w:u w:val="single"/>
        </w:rPr>
      </w:pPr>
      <w:r w:rsidRPr="00D82FEA">
        <w:t xml:space="preserve">Гендерные исследования лидерства. </w:t>
      </w:r>
    </w:p>
    <w:p w14:paraId="433B1C4E" w14:textId="77777777" w:rsidR="00DD7B48" w:rsidRPr="00D82FEA" w:rsidRDefault="00DD7B48" w:rsidP="00D82FEA">
      <w:pPr>
        <w:ind w:left="360"/>
        <w:rPr>
          <w:b/>
          <w:lang w:eastAsia="ko-KR"/>
        </w:rPr>
      </w:pPr>
    </w:p>
    <w:sectPr w:rsidR="00DD7B48" w:rsidRPr="00D8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5D8"/>
    <w:multiLevelType w:val="hybridMultilevel"/>
    <w:tmpl w:val="44F83D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B058C8"/>
    <w:multiLevelType w:val="hybridMultilevel"/>
    <w:tmpl w:val="72082822"/>
    <w:lvl w:ilvl="0" w:tplc="7866655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2423A0"/>
    <w:multiLevelType w:val="hybridMultilevel"/>
    <w:tmpl w:val="B2ECC008"/>
    <w:lvl w:ilvl="0" w:tplc="8B407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CF6B64"/>
    <w:multiLevelType w:val="hybridMultilevel"/>
    <w:tmpl w:val="3CD62B94"/>
    <w:lvl w:ilvl="0" w:tplc="0419000F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4" w15:restartNumberingAfterBreak="0">
    <w:nsid w:val="18F10C1F"/>
    <w:multiLevelType w:val="hybridMultilevel"/>
    <w:tmpl w:val="0AA25BA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78666558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" w15:restartNumberingAfterBreak="0">
    <w:nsid w:val="2395570C"/>
    <w:multiLevelType w:val="hybridMultilevel"/>
    <w:tmpl w:val="428EBC8C"/>
    <w:lvl w:ilvl="0" w:tplc="78666558">
      <w:start w:val="1"/>
      <w:numFmt w:val="decimal"/>
      <w:lvlText w:val="%1."/>
      <w:lvlJc w:val="left"/>
      <w:pPr>
        <w:tabs>
          <w:tab w:val="num" w:pos="1872"/>
        </w:tabs>
        <w:ind w:left="18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 w15:restartNumberingAfterBreak="0">
    <w:nsid w:val="2CD80C96"/>
    <w:multiLevelType w:val="hybridMultilevel"/>
    <w:tmpl w:val="747E80E6"/>
    <w:lvl w:ilvl="0" w:tplc="786665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2496C"/>
    <w:multiLevelType w:val="hybridMultilevel"/>
    <w:tmpl w:val="E94239BE"/>
    <w:lvl w:ilvl="0" w:tplc="786665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AF76FE"/>
    <w:multiLevelType w:val="hybridMultilevel"/>
    <w:tmpl w:val="C69CECDC"/>
    <w:lvl w:ilvl="0" w:tplc="786665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2542EC7"/>
    <w:multiLevelType w:val="hybridMultilevel"/>
    <w:tmpl w:val="11064E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CA2978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777414B"/>
    <w:multiLevelType w:val="hybridMultilevel"/>
    <w:tmpl w:val="363C2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046B5C"/>
    <w:multiLevelType w:val="hybridMultilevel"/>
    <w:tmpl w:val="0AA25BA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78666558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2" w15:restartNumberingAfterBreak="0">
    <w:nsid w:val="6EEB6AD4"/>
    <w:multiLevelType w:val="hybridMultilevel"/>
    <w:tmpl w:val="D8F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B5B63"/>
    <w:multiLevelType w:val="hybridMultilevel"/>
    <w:tmpl w:val="44F83D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E1541DB"/>
    <w:multiLevelType w:val="multilevel"/>
    <w:tmpl w:val="456C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AC"/>
    <w:rsid w:val="000D09EC"/>
    <w:rsid w:val="001E38AC"/>
    <w:rsid w:val="002878A3"/>
    <w:rsid w:val="002C0B1D"/>
    <w:rsid w:val="003F44D5"/>
    <w:rsid w:val="004306E7"/>
    <w:rsid w:val="004B187F"/>
    <w:rsid w:val="005C1C35"/>
    <w:rsid w:val="00610F4B"/>
    <w:rsid w:val="00617F80"/>
    <w:rsid w:val="00684CD5"/>
    <w:rsid w:val="0071564F"/>
    <w:rsid w:val="00737645"/>
    <w:rsid w:val="00742D08"/>
    <w:rsid w:val="00751493"/>
    <w:rsid w:val="00813998"/>
    <w:rsid w:val="00825499"/>
    <w:rsid w:val="008E4B86"/>
    <w:rsid w:val="008F38CB"/>
    <w:rsid w:val="00916364"/>
    <w:rsid w:val="009228CB"/>
    <w:rsid w:val="0093536B"/>
    <w:rsid w:val="0097682F"/>
    <w:rsid w:val="009C236C"/>
    <w:rsid w:val="00A145CC"/>
    <w:rsid w:val="00A314A8"/>
    <w:rsid w:val="00D82FEA"/>
    <w:rsid w:val="00DD7B48"/>
    <w:rsid w:val="00E9714D"/>
    <w:rsid w:val="00E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32C0"/>
  <w15:chartTrackingRefBased/>
  <w15:docId w15:val="{CCD34697-68F5-44BD-B42D-BD1CB110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7645"/>
    <w:pPr>
      <w:keepNext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DD7B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D7B4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36B"/>
    <w:pPr>
      <w:ind w:left="720"/>
      <w:contextualSpacing/>
    </w:pPr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rsid w:val="007376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D7B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D7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0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Koralas Ilyassov</dc:creator>
  <cp:keywords/>
  <dc:description/>
  <cp:lastModifiedBy>Пользователь</cp:lastModifiedBy>
  <cp:revision>18</cp:revision>
  <dcterms:created xsi:type="dcterms:W3CDTF">2018-09-22T09:58:00Z</dcterms:created>
  <dcterms:modified xsi:type="dcterms:W3CDTF">2025-01-16T15:30:00Z</dcterms:modified>
</cp:coreProperties>
</file>